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22156_4-ranftl.xml.htm"/>
      <w:bookmarkStart w:id="1" w:name="kses260822156_4ranftl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Ranftl Robert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2,901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377.8116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7,261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sales were made in connection with a long-term strategy for estate planning and investment diversification.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Robert P. Ranftl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0691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3214</Characters>
  <CharactersWithSpaces>3736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