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1522_4-laurend.xml.htm"/>
      <w:bookmarkStart w:id="1" w:name="kses260821522_4laurend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Lauren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Chair, Chief Innovation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15,954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15,185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14,625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in three equal annual installments beginning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David Lauren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10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3484</Characters>
  <CharactersWithSpaces>4041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